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90" w:rsidRPr="00917786" w:rsidRDefault="008B0782" w:rsidP="00B62590">
      <w:pPr>
        <w:ind w:left="-142" w:firstLine="14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Наиболее </w:t>
      </w:r>
      <w:proofErr w:type="spellStart"/>
      <w:r>
        <w:rPr>
          <w:rFonts w:ascii="Times New Roman" w:hAnsi="Times New Roman"/>
          <w:b/>
          <w:sz w:val="28"/>
          <w:szCs w:val="20"/>
        </w:rPr>
        <w:t>частозадаваемые</w:t>
      </w:r>
      <w:proofErr w:type="spellEnd"/>
      <w:r w:rsidR="00B62590" w:rsidRPr="00917786">
        <w:rPr>
          <w:rFonts w:ascii="Times New Roman" w:hAnsi="Times New Roman"/>
          <w:b/>
          <w:sz w:val="28"/>
          <w:szCs w:val="20"/>
        </w:rPr>
        <w:t xml:space="preserve"> вопросы о Национальном реестре специалистов в области строительства</w:t>
      </w:r>
    </w:p>
    <w:p w:rsidR="00B62590" w:rsidRPr="00917786" w:rsidRDefault="00B62590" w:rsidP="00B62590">
      <w:pPr>
        <w:ind w:left="-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6"/>
        <w:gridCol w:w="2830"/>
        <w:gridCol w:w="6915"/>
      </w:tblGrid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2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6924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B62590" w:rsidRPr="00917786" w:rsidTr="008B0782">
        <w:trPr>
          <w:trHeight w:val="1900"/>
        </w:trPr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8B0782" w:rsidRPr="00917786" w:rsidRDefault="008B0782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8B0782">
              <w:rPr>
                <w:rFonts w:ascii="Times New Roman" w:hAnsi="Times New Roman"/>
                <w:b/>
                <w:sz w:val="24"/>
                <w:szCs w:val="24"/>
              </w:rPr>
              <w:t>У специалиста специальность, которой нет в проекте Перечне направлений подготовки, специальностей в области строительства</w:t>
            </w:r>
          </w:p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590" w:rsidRPr="00917786" w:rsidRDefault="00B62590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Если специальность высшего образования специалиста не соответствует (</w:t>
            </w:r>
            <w:proofErr w:type="gramStart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отсутствует)  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проекту</w:t>
            </w:r>
            <w:proofErr w:type="gramEnd"/>
            <w:r w:rsidR="008B078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еречн</w:t>
            </w:r>
            <w:r w:rsidR="008B0782">
              <w:rPr>
                <w:rFonts w:ascii="Times New Roman" w:hAnsi="Times New Roman"/>
                <w:sz w:val="24"/>
                <w:szCs w:val="24"/>
              </w:rPr>
              <w:t>я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 из проекта Приказа Минстроя России, то сведения об этом специалисте не могут быть внесены в НРС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B62590" w:rsidRPr="00917786" w:rsidRDefault="00B62590" w:rsidP="00B62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Можно ли пройти переподготовку, чтобы попасть в НРС</w:t>
            </w:r>
          </w:p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Требования к специалистам по организации строительства для включения в НРС установлены ч.6.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</w:t>
            </w:r>
            <w:proofErr w:type="gramStart"/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РФ и содержат требование по  наличию у специалиста высшего образования по профессии, специальности или направлению подготовки в области строительства. </w:t>
            </w:r>
          </w:p>
          <w:p w:rsidR="00B62590" w:rsidRPr="00917786" w:rsidRDefault="00B62590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Прохождение профессиональной переподготовки не заменяет необходимости получения специалистом высшего образования по профессии, специальности или направлению под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готовки в области строительства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F868EB" w:rsidRPr="00917786" w:rsidRDefault="00F868EB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Где можно взять заявление для включения в НРС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F868EB" w:rsidRPr="00917786" w:rsidRDefault="00F868EB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F868EB" w:rsidRPr="00917786" w:rsidRDefault="00F868EB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См. Регламент о порядке ведения НРС</w:t>
            </w:r>
            <w:r w:rsidR="008B0782">
              <w:rPr>
                <w:rFonts w:ascii="Times New Roman" w:hAnsi="Times New Roman"/>
                <w:sz w:val="24"/>
                <w:szCs w:val="24"/>
              </w:rPr>
              <w:t xml:space="preserve"> (одобренный Советом Ассоциации, протокол от 17.02.2017 № 94), Приложение № 2, стр. 38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B62590" w:rsidRPr="00917786" w:rsidRDefault="00F868EB" w:rsidP="00B62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Как быть со стажем спец</w:t>
            </w:r>
            <w:r w:rsidR="00917786" w:rsidRPr="00917786">
              <w:rPr>
                <w:rFonts w:ascii="Times New Roman" w:hAnsi="Times New Roman"/>
                <w:b/>
                <w:sz w:val="24"/>
                <w:szCs w:val="24"/>
              </w:rPr>
              <w:t>иалиста, как он (стаж) считается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с момента получения диплома или после?</w:t>
            </w:r>
          </w:p>
        </w:tc>
        <w:tc>
          <w:tcPr>
            <w:tcW w:w="6924" w:type="dxa"/>
          </w:tcPr>
          <w:p w:rsidR="00B62590" w:rsidRPr="00917786" w:rsidRDefault="008B0782" w:rsidP="008B0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направила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получения 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труда России. Наша позиция, что </w:t>
            </w:r>
            <w:proofErr w:type="spellStart"/>
            <w:r w:rsidR="00F868EB" w:rsidRPr="00917786">
              <w:rPr>
                <w:rFonts w:ascii="Times New Roman" w:hAnsi="Times New Roman"/>
                <w:sz w:val="24"/>
                <w:szCs w:val="24"/>
              </w:rPr>
              <w:t>общетрудовой</w:t>
            </w:r>
            <w:proofErr w:type="spellEnd"/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стаж в строительстве может считаться до момента получения диплома (</w:t>
            </w:r>
            <w:proofErr w:type="gramStart"/>
            <w:r w:rsidR="00F868EB" w:rsidRPr="00917786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рабочие специальности). А вот стаж работы на инженерных должностях считается с момента получения диплома о высшем или </w:t>
            </w:r>
            <w:proofErr w:type="spellStart"/>
            <w:r w:rsidR="00F868EB" w:rsidRPr="00917786">
              <w:rPr>
                <w:rFonts w:ascii="Times New Roman" w:hAnsi="Times New Roman"/>
                <w:sz w:val="24"/>
                <w:szCs w:val="24"/>
              </w:rPr>
              <w:t>среднеспециальном</w:t>
            </w:r>
            <w:proofErr w:type="spellEnd"/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образовании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B62590" w:rsidRPr="00917786" w:rsidRDefault="008B0782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868EB"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огда утвердят Приказ Минстроя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Россия «</w:t>
            </w:r>
            <w:r w:rsidRPr="008B0782">
              <w:rPr>
                <w:rFonts w:ascii="Times New Roman" w:hAnsi="Times New Roman"/>
                <w:b/>
                <w:sz w:val="24"/>
                <w:szCs w:val="24"/>
              </w:rPr>
              <w:t xml:space="preserve"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физическом лице, </w:t>
            </w:r>
            <w:r w:rsidRPr="008B07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включенные в такие реестры, а также о перечне направлений подготовки специалистов в области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24" w:type="dxa"/>
          </w:tcPr>
          <w:p w:rsidR="00B62590" w:rsidRPr="00917786" w:rsidRDefault="00F868EB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Приказа Минстроя России</w:t>
            </w:r>
            <w:r w:rsidR="008B07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B0782" w:rsidRPr="008B0782">
              <w:rPr>
                <w:rFonts w:ascii="Times New Roman" w:hAnsi="Times New Roman"/>
                <w:sz w:val="24"/>
                <w:szCs w:val="24"/>
              </w:rPr>
              <w:t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физическом лице, включенные в такие реестры, а также о перечне направлений подготовки специалистов в области строительства</w:t>
            </w:r>
            <w:r w:rsidR="008B07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согласно Плану-графику по подготовке п</w:t>
            </w:r>
            <w:r w:rsidR="00CA7081" w:rsidRPr="00917786">
              <w:rPr>
                <w:rFonts w:ascii="Times New Roman" w:hAnsi="Times New Roman"/>
                <w:sz w:val="24"/>
                <w:szCs w:val="24"/>
              </w:rPr>
              <w:t>роектов актов Правительства РФ (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утвержденный Д.Н.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Козаком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>,  от 5 августа 2016 г. № 5751п-П9)</w:t>
            </w:r>
            <w:r w:rsidR="00CA7081" w:rsidRPr="00917786">
              <w:rPr>
                <w:rFonts w:ascii="Times New Roman" w:hAnsi="Times New Roman"/>
                <w:sz w:val="24"/>
                <w:szCs w:val="24"/>
              </w:rPr>
              <w:t xml:space="preserve"> должно было быть в марте 2017 года. 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B62590" w:rsidRPr="00917786" w:rsidRDefault="008B0782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A7081"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олжен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 специалист по организации строительства </w:t>
            </w:r>
            <w:r w:rsidR="00CA7081" w:rsidRPr="00917786">
              <w:rPr>
                <w:rFonts w:ascii="Times New Roman" w:hAnsi="Times New Roman"/>
                <w:b/>
                <w:sz w:val="24"/>
                <w:szCs w:val="24"/>
              </w:rPr>
              <w:t>быть в должности главный инженер проекта?</w:t>
            </w:r>
          </w:p>
        </w:tc>
        <w:tc>
          <w:tcPr>
            <w:tcW w:w="6924" w:type="dxa"/>
          </w:tcPr>
          <w:p w:rsidR="00B62590" w:rsidRPr="00917786" w:rsidRDefault="00CA7081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части 2 </w:t>
            </w:r>
            <w:r w:rsidRPr="00CA7081">
              <w:rPr>
                <w:rFonts w:ascii="Times New Roman" w:hAnsi="Times New Roman"/>
                <w:sz w:val="24"/>
                <w:szCs w:val="24"/>
              </w:rPr>
              <w:t>Приказа Минстро</w:t>
            </w:r>
            <w:r w:rsidR="008B0782">
              <w:rPr>
                <w:rFonts w:ascii="Times New Roman" w:hAnsi="Times New Roman"/>
                <w:sz w:val="24"/>
                <w:szCs w:val="24"/>
              </w:rPr>
              <w:t>я России</w:t>
            </w:r>
            <w:r w:rsidRPr="00CA7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«О порядке ведения НРС в области строительства, а также о перечне направлений подготовки специалистов в области строительства</w:t>
            </w:r>
            <w:proofErr w:type="gramStart"/>
            <w:r w:rsidRPr="00917786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, чтобы специалист выполнял должностные обязанности в соответствии с п.5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B62590" w:rsidRPr="00917786" w:rsidRDefault="008B0782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A7081" w:rsidRPr="00917786">
              <w:rPr>
                <w:rFonts w:ascii="Times New Roman" w:hAnsi="Times New Roman"/>
                <w:b/>
                <w:sz w:val="24"/>
                <w:szCs w:val="24"/>
              </w:rPr>
              <w:t>колько должно быть специалистов по организации строительства в организации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24" w:type="dxa"/>
          </w:tcPr>
          <w:p w:rsidR="00B62590" w:rsidRPr="00917786" w:rsidRDefault="00CA7081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Согласно ч.6.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</w:t>
            </w:r>
            <w:proofErr w:type="gramStart"/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РФ не менее двух специалистов по основному месту работы. 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B62590" w:rsidRPr="00917786" w:rsidRDefault="00CA7081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Что делать, если наша организация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не занимается строительством (</w:t>
            </w:r>
            <w:r w:rsidR="008B0782">
              <w:rPr>
                <w:rFonts w:ascii="Times New Roman" w:hAnsi="Times New Roman"/>
                <w:b/>
                <w:sz w:val="24"/>
                <w:szCs w:val="24"/>
              </w:rPr>
              <w:t xml:space="preserve">занимается 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>лесн</w:t>
            </w:r>
            <w:r w:rsidR="008B0782">
              <w:rPr>
                <w:rFonts w:ascii="Times New Roman" w:hAnsi="Times New Roman"/>
                <w:b/>
                <w:sz w:val="24"/>
                <w:szCs w:val="24"/>
              </w:rPr>
              <w:t>ым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хозяйство</w:t>
            </w:r>
            <w:r w:rsidR="008B078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>, ЖКХ, отделочн</w:t>
            </w:r>
            <w:r w:rsidR="008B0782">
              <w:rPr>
                <w:rFonts w:ascii="Times New Roman" w:hAnsi="Times New Roman"/>
                <w:b/>
                <w:sz w:val="24"/>
                <w:szCs w:val="24"/>
              </w:rPr>
              <w:t>ыми работами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>) нам тоже надо иметь 2-х специалистов по организации строительства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24" w:type="dxa"/>
          </w:tcPr>
          <w:p w:rsidR="0072298E" w:rsidRPr="00917786" w:rsidRDefault="0072298E" w:rsidP="0072298E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ч.2 ст.52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="008B078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«Осуществление строительства, реконструкции, капитального ремонта объекта капитального строительства» специалистами по организации строительства обеспечивается выполнение договоров строительного подряда, стороной которого является член СРО. </w:t>
            </w:r>
          </w:p>
          <w:p w:rsidR="00B62590" w:rsidRPr="00917786" w:rsidRDefault="0072298E" w:rsidP="0072298E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Поэтому, если организация является членом СРО, то ей необходимо доказать наличие по основному месту работы не менее двух специалистов по организации строительства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B62590" w:rsidRPr="00917786" w:rsidRDefault="0072298E" w:rsidP="00B62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Может ли специалист по организации строительства работать в двух организациях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72298E" w:rsidRPr="00917786" w:rsidRDefault="0072298E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72298E" w:rsidRPr="00917786" w:rsidRDefault="0072298E" w:rsidP="0072298E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ч. 6 ст. 55.5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«Стандарты и внутренние документы СРО» организация – член СРО должна доказать наличие по основному месту работы не менее двух специалистов по организации строительства.</w:t>
            </w:r>
          </w:p>
          <w:p w:rsidR="00B62590" w:rsidRPr="00917786" w:rsidRDefault="0072298E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Специалист по организации строительства может работать в неограниченном числе мест (или вообще быть безработным)</w:t>
            </w:r>
            <w:r w:rsidR="008B0782">
              <w:rPr>
                <w:rFonts w:ascii="Times New Roman" w:hAnsi="Times New Roman"/>
                <w:sz w:val="24"/>
                <w:szCs w:val="24"/>
              </w:rPr>
              <w:t>.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каждая строительная организация должна доказать, что у нее есть по основному месту работы не менее двух специалистов по организации строительства</w:t>
            </w:r>
            <w:r w:rsidR="00917786" w:rsidRPr="00917786">
              <w:rPr>
                <w:rFonts w:ascii="Times New Roman" w:hAnsi="Times New Roman"/>
                <w:sz w:val="24"/>
                <w:szCs w:val="24"/>
              </w:rPr>
              <w:t>. Это уже задача юридического, а не физического лица.</w:t>
            </w:r>
          </w:p>
        </w:tc>
      </w:tr>
      <w:tr w:rsidR="00FD1438" w:rsidRPr="00917786" w:rsidTr="008B0782">
        <w:tc>
          <w:tcPr>
            <w:tcW w:w="445" w:type="dxa"/>
          </w:tcPr>
          <w:p w:rsidR="00FD1438" w:rsidRPr="00917786" w:rsidRDefault="00FD1438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FD1438" w:rsidRPr="00917786" w:rsidRDefault="00FD1438" w:rsidP="00FD1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Когда в полной мере заработает Национальный реестр специалистов </w:t>
            </w:r>
          </w:p>
        </w:tc>
        <w:tc>
          <w:tcPr>
            <w:tcW w:w="6924" w:type="dxa"/>
          </w:tcPr>
          <w:p w:rsidR="00FD1438" w:rsidRPr="00917786" w:rsidRDefault="00FD1438" w:rsidP="00FD1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реестр специалистов в области строительства в полном объеме заработает с 01 июля 2017 года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62590" w:rsidRDefault="00B62590" w:rsidP="00917786"/>
    <w:sectPr w:rsidR="00B62590" w:rsidSect="0091778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58"/>
    <w:rsid w:val="000E6658"/>
    <w:rsid w:val="0072298E"/>
    <w:rsid w:val="008B0782"/>
    <w:rsid w:val="00917786"/>
    <w:rsid w:val="00B17255"/>
    <w:rsid w:val="00B62590"/>
    <w:rsid w:val="00BB3605"/>
    <w:rsid w:val="00CA7081"/>
    <w:rsid w:val="00F868EB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0401E-A0AD-4AEA-9F2F-FEC7F42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9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68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Кришталь Владислав Викторович</cp:lastModifiedBy>
  <cp:revision>4</cp:revision>
  <cp:lastPrinted>2017-04-04T09:15:00Z</cp:lastPrinted>
  <dcterms:created xsi:type="dcterms:W3CDTF">2017-04-04T10:28:00Z</dcterms:created>
  <dcterms:modified xsi:type="dcterms:W3CDTF">2017-04-06T17:38:00Z</dcterms:modified>
</cp:coreProperties>
</file>